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F19" w:rsidRDefault="005D4F19">
      <w:r>
        <w:t>Dragi studenti,</w:t>
      </w:r>
    </w:p>
    <w:p w:rsidR="005D4F19" w:rsidRDefault="005D4F19" w:rsidP="005D4F19">
      <w:r>
        <w:t>1.</w:t>
      </w:r>
      <w:r w:rsidR="004C7626">
        <w:t xml:space="preserve"> </w:t>
      </w:r>
      <w:r>
        <w:t>U</w:t>
      </w:r>
      <w:r w:rsidR="004C7626">
        <w:t xml:space="preserve"> nastavku </w:t>
      </w:r>
      <w:r>
        <w:t xml:space="preserve">upute o tvorbi </w:t>
      </w:r>
      <w:r w:rsidR="004C7626">
        <w:t>kondicionala koji smo radili.</w:t>
      </w:r>
    </w:p>
    <w:p w:rsidR="004C7626" w:rsidRDefault="004C7626" w:rsidP="004C7626">
      <w:pPr>
        <w:pStyle w:val="NormalWeb"/>
      </w:pPr>
      <w:r>
        <w:t xml:space="preserve">Il condizionale presente italiano si coniuga sostituendo le </w:t>
      </w:r>
      <w:hyperlink r:id="rId5" w:tooltip="Desinenza" w:history="1">
        <w:r>
          <w:rPr>
            <w:rStyle w:val="Hyperlink"/>
          </w:rPr>
          <w:t>desinenze</w:t>
        </w:r>
      </w:hyperlink>
      <w:r>
        <w:t xml:space="preserve"> dell'</w:t>
      </w:r>
      <w:hyperlink r:id="rId6" w:tooltip="Infinito (modo)" w:history="1">
        <w:r>
          <w:rPr>
            <w:rStyle w:val="Hyperlink"/>
          </w:rPr>
          <w:t>infinito</w:t>
        </w:r>
      </w:hyperlink>
      <w:r>
        <w:t xml:space="preserve"> (</w:t>
      </w:r>
      <w:r>
        <w:rPr>
          <w:i/>
          <w:iCs/>
        </w:rPr>
        <w:t>-are, -ere, -ire</w:t>
      </w:r>
      <w:r>
        <w:t xml:space="preserve">) con quelle previste nel </w:t>
      </w:r>
      <w:hyperlink r:id="rId7" w:anchor="Modo_condizionale" w:tooltip="Grammatica italiana" w:history="1">
        <w:r>
          <w:rPr>
            <w:rStyle w:val="Hyperlink"/>
          </w:rPr>
          <w:t>sistema verbale italiano</w:t>
        </w:r>
      </w:hyperlink>
      <w:r>
        <w:t xml:space="preserve"> per il presente nelle tre </w:t>
      </w:r>
      <w:hyperlink r:id="rId8" w:tooltip="Coniugazione (linguistica)" w:history="1">
        <w:r>
          <w:rPr>
            <w:rStyle w:val="Hyperlink"/>
          </w:rPr>
          <w:t>coniugazioni</w:t>
        </w:r>
      </w:hyperlink>
      <w:r>
        <w:t>:</w:t>
      </w:r>
    </w:p>
    <w:tbl>
      <w:tblPr>
        <w:tblW w:w="4750" w:type="pct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531"/>
        <w:gridCol w:w="1069"/>
        <w:gridCol w:w="1069"/>
        <w:gridCol w:w="1194"/>
        <w:gridCol w:w="1326"/>
        <w:gridCol w:w="1120"/>
        <w:gridCol w:w="1395"/>
      </w:tblGrid>
      <w:tr w:rsidR="004C7626" w:rsidTr="004C76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FFF"/>
            <w:vAlign w:val="center"/>
            <w:hideMark/>
          </w:tcPr>
          <w:p w:rsidR="004C7626" w:rsidRDefault="004C7626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FFF"/>
            <w:vAlign w:val="center"/>
            <w:hideMark/>
          </w:tcPr>
          <w:p w:rsidR="004C7626" w:rsidRDefault="004C7626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t>1</w:t>
            </w:r>
            <w:r>
              <w:rPr>
                <w:vertAlign w:val="superscript"/>
              </w:rPr>
              <w:t>a</w:t>
            </w:r>
            <w:r>
              <w:t xml:space="preserve"> </w:t>
            </w:r>
            <w:hyperlink r:id="rId9" w:tooltip="Persona (linguistica)" w:history="1">
              <w:r>
                <w:rPr>
                  <w:rStyle w:val="Hyperlink"/>
                </w:rPr>
                <w:t>persona</w:t>
              </w:r>
            </w:hyperlink>
            <w:r>
              <w:br/>
              <w:t>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FFF"/>
            <w:vAlign w:val="center"/>
            <w:hideMark/>
          </w:tcPr>
          <w:p w:rsidR="004C7626" w:rsidRDefault="004C7626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t>2</w:t>
            </w:r>
            <w:r>
              <w:rPr>
                <w:vertAlign w:val="superscript"/>
              </w:rPr>
              <w:t>a</w:t>
            </w:r>
            <w:r>
              <w:t xml:space="preserve"> </w:t>
            </w:r>
            <w:hyperlink r:id="rId10" w:tooltip="Persona (linguistica)" w:history="1">
              <w:r>
                <w:rPr>
                  <w:rStyle w:val="Hyperlink"/>
                </w:rPr>
                <w:t>persona</w:t>
              </w:r>
            </w:hyperlink>
            <w:r>
              <w:br/>
              <w:t>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FFF"/>
            <w:vAlign w:val="center"/>
            <w:hideMark/>
          </w:tcPr>
          <w:p w:rsidR="004C7626" w:rsidRDefault="004C7626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t>3</w:t>
            </w:r>
            <w:r>
              <w:rPr>
                <w:vertAlign w:val="superscript"/>
              </w:rPr>
              <w:t>a</w:t>
            </w:r>
            <w:r>
              <w:t xml:space="preserve"> </w:t>
            </w:r>
            <w:hyperlink r:id="rId11" w:tooltip="Persona (linguistica)" w:history="1">
              <w:r>
                <w:rPr>
                  <w:rStyle w:val="Hyperlink"/>
                </w:rPr>
                <w:t>persona</w:t>
              </w:r>
            </w:hyperlink>
            <w:r>
              <w:br/>
              <w:t>egli, ella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FFF"/>
            <w:vAlign w:val="center"/>
            <w:hideMark/>
          </w:tcPr>
          <w:p w:rsidR="004C7626" w:rsidRDefault="004C7626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t>1</w:t>
            </w:r>
            <w:r>
              <w:rPr>
                <w:vertAlign w:val="superscript"/>
              </w:rPr>
              <w:t>a</w:t>
            </w:r>
            <w:r>
              <w:t xml:space="preserve"> </w:t>
            </w:r>
            <w:hyperlink r:id="rId12" w:tooltip="Persona (linguistica)" w:history="1">
              <w:r>
                <w:rPr>
                  <w:rStyle w:val="Hyperlink"/>
                </w:rPr>
                <w:t>persona</w:t>
              </w:r>
            </w:hyperlink>
            <w:r>
              <w:br/>
              <w:t>noi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FFF"/>
            <w:vAlign w:val="center"/>
            <w:hideMark/>
          </w:tcPr>
          <w:p w:rsidR="004C7626" w:rsidRDefault="004C7626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t>2</w:t>
            </w:r>
            <w:r>
              <w:rPr>
                <w:vertAlign w:val="superscript"/>
              </w:rPr>
              <w:t>a</w:t>
            </w:r>
            <w:r>
              <w:t xml:space="preserve"> </w:t>
            </w:r>
            <w:hyperlink r:id="rId13" w:tooltip="Persona (linguistica)" w:history="1">
              <w:r>
                <w:rPr>
                  <w:rStyle w:val="Hyperlink"/>
                </w:rPr>
                <w:t>persona</w:t>
              </w:r>
            </w:hyperlink>
            <w:r>
              <w:br/>
              <w:t>voi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FFF"/>
            <w:vAlign w:val="center"/>
            <w:hideMark/>
          </w:tcPr>
          <w:p w:rsidR="004C7626" w:rsidRDefault="004C7626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t>3</w:t>
            </w:r>
            <w:r>
              <w:rPr>
                <w:vertAlign w:val="superscript"/>
              </w:rPr>
              <w:t>a</w:t>
            </w:r>
            <w:r>
              <w:t xml:space="preserve"> </w:t>
            </w:r>
            <w:hyperlink r:id="rId14" w:tooltip="Persona (linguistica)" w:history="1">
              <w:r>
                <w:rPr>
                  <w:rStyle w:val="Hyperlink"/>
                </w:rPr>
                <w:t>persona</w:t>
              </w:r>
            </w:hyperlink>
            <w:r>
              <w:br/>
              <w:t>essi, esse</w:t>
            </w:r>
          </w:p>
        </w:tc>
      </w:tr>
      <w:tr w:rsidR="004C7626" w:rsidTr="004C76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4C7626" w:rsidRDefault="004C7626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t>1</w:t>
            </w:r>
            <w:r>
              <w:rPr>
                <w:vertAlign w:val="superscript"/>
              </w:rPr>
              <w:t>a</w:t>
            </w:r>
            <w:r>
              <w:t xml:space="preserve"> </w:t>
            </w:r>
            <w:hyperlink r:id="rId15" w:tooltip="Coniugazione (linguistica)" w:history="1">
              <w:r>
                <w:rPr>
                  <w:rStyle w:val="Hyperlink"/>
                </w:rPr>
                <w:t>coniugazione</w:t>
              </w:r>
            </w:hyperlink>
            <w:r>
              <w:br/>
              <w:t>parl</w:t>
            </w:r>
            <w:r>
              <w:rPr>
                <w:b/>
                <w:bCs/>
              </w:rPr>
              <w:t>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4C7626" w:rsidRDefault="004C7626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t>parl</w:t>
            </w:r>
            <w:r>
              <w:rPr>
                <w:b/>
                <w:bCs/>
              </w:rPr>
              <w:t>erei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4C7626" w:rsidRDefault="004C7626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t>parl</w:t>
            </w:r>
            <w:r>
              <w:rPr>
                <w:b/>
                <w:bCs/>
              </w:rPr>
              <w:t>eresti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4C7626" w:rsidRDefault="004C7626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t>parl</w:t>
            </w:r>
            <w:r>
              <w:rPr>
                <w:b/>
                <w:bCs/>
              </w:rPr>
              <w:t>erebbe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4C7626" w:rsidRDefault="004C7626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t>parl</w:t>
            </w:r>
            <w:r>
              <w:rPr>
                <w:b/>
                <w:bCs/>
              </w:rPr>
              <w:t>eremmo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4C7626" w:rsidRDefault="004C7626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t>parl</w:t>
            </w:r>
            <w:r>
              <w:rPr>
                <w:b/>
                <w:bCs/>
              </w:rPr>
              <w:t>ereste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4C7626" w:rsidRDefault="004C7626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t>parl</w:t>
            </w:r>
            <w:r>
              <w:rPr>
                <w:b/>
                <w:bCs/>
              </w:rPr>
              <w:t>erebbero</w:t>
            </w:r>
          </w:p>
        </w:tc>
      </w:tr>
      <w:tr w:rsidR="004C7626" w:rsidTr="004C76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4C7626" w:rsidRDefault="004C7626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t>2</w:t>
            </w:r>
            <w:r>
              <w:rPr>
                <w:vertAlign w:val="superscript"/>
              </w:rPr>
              <w:t>a</w:t>
            </w:r>
            <w:r>
              <w:t xml:space="preserve"> </w:t>
            </w:r>
            <w:hyperlink r:id="rId16" w:tooltip="Coniugazione (linguistica)" w:history="1">
              <w:r>
                <w:rPr>
                  <w:rStyle w:val="Hyperlink"/>
                </w:rPr>
                <w:t>coniugazione</w:t>
              </w:r>
            </w:hyperlink>
            <w:r>
              <w:br/>
              <w:t>ricev</w:t>
            </w:r>
            <w:r>
              <w:rPr>
                <w:b/>
                <w:bCs/>
              </w:rPr>
              <w:t>ere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4C7626" w:rsidRDefault="004C7626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t>ricev</w:t>
            </w:r>
            <w:r>
              <w:rPr>
                <w:b/>
                <w:bCs/>
              </w:rPr>
              <w:t>erei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4C7626" w:rsidRDefault="004C7626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t>ricev</w:t>
            </w:r>
            <w:r>
              <w:rPr>
                <w:b/>
                <w:bCs/>
              </w:rPr>
              <w:t>eresti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4C7626" w:rsidRDefault="004C7626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t>ricev</w:t>
            </w:r>
            <w:r>
              <w:rPr>
                <w:b/>
                <w:bCs/>
              </w:rPr>
              <w:t>erebbe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4C7626" w:rsidRDefault="004C7626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t>ricev</w:t>
            </w:r>
            <w:r>
              <w:rPr>
                <w:b/>
                <w:bCs/>
              </w:rPr>
              <w:t>eremmo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4C7626" w:rsidRDefault="004C7626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t>ricev</w:t>
            </w:r>
            <w:r>
              <w:rPr>
                <w:b/>
                <w:bCs/>
              </w:rPr>
              <w:t>ereste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4C7626" w:rsidRDefault="004C7626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t>ricev</w:t>
            </w:r>
            <w:r>
              <w:rPr>
                <w:b/>
                <w:bCs/>
              </w:rPr>
              <w:t>erebbero</w:t>
            </w:r>
          </w:p>
        </w:tc>
      </w:tr>
      <w:tr w:rsidR="004C7626" w:rsidTr="004C76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4C7626" w:rsidRDefault="004C7626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t>3</w:t>
            </w:r>
            <w:r>
              <w:rPr>
                <w:vertAlign w:val="superscript"/>
              </w:rPr>
              <w:t>a</w:t>
            </w:r>
            <w:r>
              <w:t xml:space="preserve"> </w:t>
            </w:r>
            <w:hyperlink r:id="rId17" w:tooltip="Coniugazione (linguistica)" w:history="1">
              <w:r>
                <w:rPr>
                  <w:rStyle w:val="Hyperlink"/>
                </w:rPr>
                <w:t>coniugazione</w:t>
              </w:r>
            </w:hyperlink>
            <w:r>
              <w:br/>
              <w:t>dorm</w:t>
            </w:r>
            <w:r>
              <w:rPr>
                <w:b/>
                <w:bCs/>
              </w:rPr>
              <w:t>ire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4C7626" w:rsidRDefault="004C7626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t>dorm</w:t>
            </w:r>
            <w:r>
              <w:rPr>
                <w:b/>
                <w:bCs/>
              </w:rPr>
              <w:t>irei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4C7626" w:rsidRDefault="004C7626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t>dorm</w:t>
            </w:r>
            <w:r>
              <w:rPr>
                <w:b/>
                <w:bCs/>
              </w:rPr>
              <w:t>iresti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4C7626" w:rsidRDefault="004C7626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t>dorm</w:t>
            </w:r>
            <w:r>
              <w:rPr>
                <w:b/>
                <w:bCs/>
              </w:rPr>
              <w:t>irebbe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4C7626" w:rsidRDefault="004C7626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t>dorm</w:t>
            </w:r>
            <w:r>
              <w:rPr>
                <w:b/>
                <w:bCs/>
              </w:rPr>
              <w:t>iremmo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4C7626" w:rsidRDefault="004C7626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t>dorm</w:t>
            </w:r>
            <w:r>
              <w:rPr>
                <w:b/>
                <w:bCs/>
              </w:rPr>
              <w:t>ireste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4C7626" w:rsidRDefault="004C7626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t>dorm</w:t>
            </w:r>
            <w:r>
              <w:rPr>
                <w:b/>
                <w:bCs/>
              </w:rPr>
              <w:t>irebbero</w:t>
            </w:r>
          </w:p>
        </w:tc>
      </w:tr>
    </w:tbl>
    <w:p w:rsidR="00201D29" w:rsidRDefault="00201D29"/>
    <w:p w:rsidR="005D4F19" w:rsidRDefault="004C7626">
      <w:r>
        <w:t>2. Link na kojem mozete pronaci zadatke za kondicional s rješenjima.</w:t>
      </w:r>
    </w:p>
    <w:p w:rsidR="004C7626" w:rsidRDefault="00E33814">
      <w:hyperlink r:id="rId18" w:history="1">
        <w:r w:rsidR="004C7626" w:rsidRPr="002C4908">
          <w:rPr>
            <w:rStyle w:val="Hyperlink"/>
          </w:rPr>
          <w:t>http://webs.racocatala.cat/llengua/it/cond11.htm</w:t>
        </w:r>
      </w:hyperlink>
    </w:p>
    <w:p w:rsidR="00201D29" w:rsidRDefault="00E33814">
      <w:hyperlink r:id="rId19" w:history="1">
        <w:r w:rsidR="00201D29" w:rsidRPr="002C4908">
          <w:rPr>
            <w:rStyle w:val="Hyperlink"/>
          </w:rPr>
          <w:t>http://webs.racocatala.cat/llengua/it/index.htm</w:t>
        </w:r>
      </w:hyperlink>
    </w:p>
    <w:p w:rsidR="00201D29" w:rsidRDefault="00201D29"/>
    <w:p w:rsidR="005D4F19" w:rsidRDefault="004C7626">
      <w:r>
        <w:t>3</w:t>
      </w:r>
      <w:r w:rsidR="005D4F19">
        <w:t xml:space="preserve">. </w:t>
      </w:r>
      <w:r w:rsidR="00201D29">
        <w:t xml:space="preserve">Fakultativno!!! </w:t>
      </w:r>
      <w:r w:rsidR="005D4F19">
        <w:t>Nastavno na naš razgovor</w:t>
      </w:r>
      <w:r w:rsidR="00193A83">
        <w:t xml:space="preserve"> </w:t>
      </w:r>
      <w:r w:rsidR="005D4F19">
        <w:t>od petka šaljem Vam nekoliko linkova za stranice koje bi vas mogle zanimati:</w:t>
      </w:r>
    </w:p>
    <w:p w:rsidR="00246344" w:rsidRDefault="00246344">
      <w:r>
        <w:t>Aktualno sada:</w:t>
      </w:r>
    </w:p>
    <w:p w:rsidR="00246344" w:rsidRDefault="00246344">
      <w:hyperlink r:id="rId20" w:history="1">
        <w:r w:rsidRPr="002C4908">
          <w:rPr>
            <w:rStyle w:val="Hyperlink"/>
          </w:rPr>
          <w:t>http://www.unipu.hr/index.php?id=1322</w:t>
        </w:r>
      </w:hyperlink>
    </w:p>
    <w:p w:rsidR="00201D29" w:rsidRDefault="00E33814">
      <w:hyperlink r:id="rId21" w:history="1">
        <w:r w:rsidR="00201D29" w:rsidRPr="002C4908">
          <w:rPr>
            <w:rStyle w:val="Hyperlink"/>
          </w:rPr>
          <w:t>http://www.unipu.hr/index.php?id=1065</w:t>
        </w:r>
      </w:hyperlink>
    </w:p>
    <w:p w:rsidR="00AC1B34" w:rsidRDefault="00E33814">
      <w:hyperlink r:id="rId22" w:history="1">
        <w:r w:rsidR="005D4F19" w:rsidRPr="002C4908">
          <w:rPr>
            <w:rStyle w:val="Hyperlink"/>
          </w:rPr>
          <w:t>http://www.hfhs.hr/hr/izdvojeno/eurocamp-2011-poziv-za-sudjelovanje-962</w:t>
        </w:r>
      </w:hyperlink>
    </w:p>
    <w:p w:rsidR="005D4F19" w:rsidRDefault="00E33814">
      <w:hyperlink r:id="rId23" w:history="1">
        <w:r w:rsidR="005D4F19" w:rsidRPr="002C4908">
          <w:rPr>
            <w:rStyle w:val="Hyperlink"/>
          </w:rPr>
          <w:t>http://www.ipress.hr/kultura/pula-film-festival-poziva-volontere-na-rad--15343.html</w:t>
        </w:r>
      </w:hyperlink>
    </w:p>
    <w:p w:rsidR="00246344" w:rsidRDefault="00246344" w:rsidP="00246344">
      <w:hyperlink r:id="rId24" w:history="1">
        <w:r w:rsidRPr="002C4908">
          <w:rPr>
            <w:rStyle w:val="Hyperlink"/>
          </w:rPr>
          <w:t>http://www.stipendije.info/hr</w:t>
        </w:r>
      </w:hyperlink>
    </w:p>
    <w:p w:rsidR="00246344" w:rsidRDefault="00246344">
      <w:r>
        <w:t>Općenito:</w:t>
      </w:r>
    </w:p>
    <w:p w:rsidR="00246344" w:rsidRDefault="00246344">
      <w:hyperlink r:id="rId25" w:history="1">
        <w:r w:rsidRPr="002C4908">
          <w:rPr>
            <w:rStyle w:val="Hyperlink"/>
          </w:rPr>
          <w:t>http://www.unipu.hr/index.php?id=1065</w:t>
        </w:r>
      </w:hyperlink>
    </w:p>
    <w:p w:rsidR="00246344" w:rsidRDefault="00246344">
      <w:hyperlink r:id="rId26" w:history="1">
        <w:r w:rsidRPr="002C4908">
          <w:rPr>
            <w:rStyle w:val="Hyperlink"/>
          </w:rPr>
          <w:t>http://www.istra-europa.eu/pages/eurodyssey</w:t>
        </w:r>
      </w:hyperlink>
    </w:p>
    <w:p w:rsidR="004C7626" w:rsidRDefault="00E33814">
      <w:hyperlink r:id="rId27" w:history="1">
        <w:r w:rsidR="00201D29" w:rsidRPr="002C4908">
          <w:rPr>
            <w:rStyle w:val="Hyperlink"/>
          </w:rPr>
          <w:t>http://www.iicbelgrado.esteri.it/IIC_Zagabria/Menu/Imparare_Italiano/Corsi_per_stranieri_in_Italia/</w:t>
        </w:r>
      </w:hyperlink>
    </w:p>
    <w:p w:rsidR="00201D29" w:rsidRDefault="00201D29"/>
    <w:p w:rsidR="005D4F19" w:rsidRDefault="005D4F19"/>
    <w:sectPr w:rsidR="005D4F19" w:rsidSect="00AC1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51A55"/>
    <w:multiLevelType w:val="hybridMultilevel"/>
    <w:tmpl w:val="41BA12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A2DF8"/>
    <w:multiLevelType w:val="hybridMultilevel"/>
    <w:tmpl w:val="166216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5E6757"/>
    <w:multiLevelType w:val="hybridMultilevel"/>
    <w:tmpl w:val="6DF6E8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5D4F19"/>
    <w:rsid w:val="00040600"/>
    <w:rsid w:val="00193A83"/>
    <w:rsid w:val="001F1AC8"/>
    <w:rsid w:val="00201D29"/>
    <w:rsid w:val="00233E2E"/>
    <w:rsid w:val="00246344"/>
    <w:rsid w:val="0035471E"/>
    <w:rsid w:val="00412D50"/>
    <w:rsid w:val="00421A32"/>
    <w:rsid w:val="004C7626"/>
    <w:rsid w:val="005D4F19"/>
    <w:rsid w:val="007F73AE"/>
    <w:rsid w:val="00813555"/>
    <w:rsid w:val="0088377B"/>
    <w:rsid w:val="008B785D"/>
    <w:rsid w:val="00912049"/>
    <w:rsid w:val="0096113E"/>
    <w:rsid w:val="00AC1B34"/>
    <w:rsid w:val="00B1758E"/>
    <w:rsid w:val="00E33814"/>
    <w:rsid w:val="00F3747F"/>
    <w:rsid w:val="00F8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4F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4F1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C7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201D2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1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.wikipedia.org/wiki/Coniugazione_%28linguistica%29" TargetMode="External"/><Relationship Id="rId13" Type="http://schemas.openxmlformats.org/officeDocument/2006/relationships/hyperlink" Target="http://it.wikipedia.org/wiki/Persona_%28linguistica%29" TargetMode="External"/><Relationship Id="rId18" Type="http://schemas.openxmlformats.org/officeDocument/2006/relationships/hyperlink" Target="http://webs.racocatala.cat/llengua/it/cond11.htm" TargetMode="External"/><Relationship Id="rId26" Type="http://schemas.openxmlformats.org/officeDocument/2006/relationships/hyperlink" Target="http://www.istra-europa.eu/pages/eurodyssey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unipu.hr/index.php?id=1065" TargetMode="External"/><Relationship Id="rId7" Type="http://schemas.openxmlformats.org/officeDocument/2006/relationships/hyperlink" Target="http://it.wikipedia.org/wiki/Grammatica_italiana" TargetMode="External"/><Relationship Id="rId12" Type="http://schemas.openxmlformats.org/officeDocument/2006/relationships/hyperlink" Target="http://it.wikipedia.org/wiki/Persona_%28linguistica%29" TargetMode="External"/><Relationship Id="rId17" Type="http://schemas.openxmlformats.org/officeDocument/2006/relationships/hyperlink" Target="http://it.wikipedia.org/wiki/Coniugazione_%28linguistica%29" TargetMode="External"/><Relationship Id="rId25" Type="http://schemas.openxmlformats.org/officeDocument/2006/relationships/hyperlink" Target="http://www.unipu.hr/index.php?id=1065" TargetMode="External"/><Relationship Id="rId2" Type="http://schemas.openxmlformats.org/officeDocument/2006/relationships/styles" Target="styles.xml"/><Relationship Id="rId16" Type="http://schemas.openxmlformats.org/officeDocument/2006/relationships/hyperlink" Target="http://it.wikipedia.org/wiki/Coniugazione_%28linguistica%29" TargetMode="External"/><Relationship Id="rId20" Type="http://schemas.openxmlformats.org/officeDocument/2006/relationships/hyperlink" Target="http://www.unipu.hr/index.php?id=1322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t.wikipedia.org/wiki/Infinito_%28modo%29" TargetMode="External"/><Relationship Id="rId11" Type="http://schemas.openxmlformats.org/officeDocument/2006/relationships/hyperlink" Target="http://it.wikipedia.org/wiki/Persona_%28linguistica%29" TargetMode="External"/><Relationship Id="rId24" Type="http://schemas.openxmlformats.org/officeDocument/2006/relationships/hyperlink" Target="http://www.stipendije.info/hr" TargetMode="External"/><Relationship Id="rId5" Type="http://schemas.openxmlformats.org/officeDocument/2006/relationships/hyperlink" Target="http://it.wikipedia.org/wiki/Desinenza" TargetMode="External"/><Relationship Id="rId15" Type="http://schemas.openxmlformats.org/officeDocument/2006/relationships/hyperlink" Target="http://it.wikipedia.org/wiki/Coniugazione_%28linguistica%29" TargetMode="External"/><Relationship Id="rId23" Type="http://schemas.openxmlformats.org/officeDocument/2006/relationships/hyperlink" Target="http://www.ipress.hr/kultura/pula-film-festival-poziva-volontere-na-rad--15343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it.wikipedia.org/wiki/Persona_%28linguistica%29" TargetMode="External"/><Relationship Id="rId19" Type="http://schemas.openxmlformats.org/officeDocument/2006/relationships/hyperlink" Target="http://webs.racocatala.cat/llengua/it/index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t.wikipedia.org/wiki/Persona_%28linguistica%29" TargetMode="External"/><Relationship Id="rId14" Type="http://schemas.openxmlformats.org/officeDocument/2006/relationships/hyperlink" Target="http://it.wikipedia.org/wiki/Persona_%28linguistica%29" TargetMode="External"/><Relationship Id="rId22" Type="http://schemas.openxmlformats.org/officeDocument/2006/relationships/hyperlink" Target="http://www.hfhs.hr/hr/izdvojeno/eurocamp-2011-poziv-za-sudjelovanje-962" TargetMode="External"/><Relationship Id="rId27" Type="http://schemas.openxmlformats.org/officeDocument/2006/relationships/hyperlink" Target="http://www.iicbelgrado.esteri.it/IIC_Zagabria/Menu/Imparare_Italiano/Corsi_per_stranieri_in_Ital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4</cp:revision>
  <dcterms:created xsi:type="dcterms:W3CDTF">2011-05-24T17:30:00Z</dcterms:created>
  <dcterms:modified xsi:type="dcterms:W3CDTF">2011-05-24T18:01:00Z</dcterms:modified>
</cp:coreProperties>
</file>