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C7" w:rsidRDefault="003661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KULTURNO-POVIJESNI SPOMENICI – PRIVREMENI RASPORED IZLAGANJA</w:t>
      </w:r>
    </w:p>
    <w:p w:rsidR="00080BA4" w:rsidRPr="003661C7" w:rsidRDefault="00080BA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EE719C" w:rsidTr="00080BA4">
        <w:tc>
          <w:tcPr>
            <w:tcW w:w="846" w:type="dxa"/>
          </w:tcPr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8363" w:type="dxa"/>
          </w:tcPr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VUČEDOLSKA KULTURA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Popović, Nikolina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ARHEOLOŠKI PARKOVI – NEZAKCIJ (Josip Bukić i Josip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MONKODONJA (Bono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Štingl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Leonarda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BRIJUNI (Antonio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Leonarda Banović)</w:t>
            </w:r>
          </w:p>
        </w:tc>
      </w:tr>
      <w:tr w:rsidR="00EE719C" w:rsidTr="00080BA4">
        <w:tc>
          <w:tcPr>
            <w:tcW w:w="846" w:type="dxa"/>
          </w:tcPr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22.3.</w:t>
            </w:r>
          </w:p>
        </w:tc>
        <w:tc>
          <w:tcPr>
            <w:tcW w:w="8363" w:type="dxa"/>
          </w:tcPr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53C7">
              <w:rPr>
                <w:rFonts w:ascii="Times New Roman" w:hAnsi="Times New Roman"/>
                <w:sz w:val="24"/>
                <w:szCs w:val="24"/>
              </w:rPr>
              <w:t xml:space="preserve">PULJSKI AMFITEATAR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(Karla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Marijanović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719C" w:rsidRPr="00972DFE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72DFE">
              <w:rPr>
                <w:rFonts w:ascii="Times New Roman" w:hAnsi="Times New Roman"/>
                <w:sz w:val="24"/>
                <w:szCs w:val="24"/>
              </w:rPr>
              <w:t>ULJSKA HERKULOVA VRATA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Černeka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DFE">
              <w:rPr>
                <w:rFonts w:ascii="Times New Roman" w:hAnsi="Times New Roman"/>
                <w:sz w:val="24"/>
                <w:szCs w:val="24"/>
              </w:rPr>
              <w:t>PULJSKI KAŠTEL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(Nina Petrović, izv., Anita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Borzić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Slonka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izv.)</w:t>
            </w:r>
          </w:p>
          <w:p w:rsidR="00EE719C" w:rsidRPr="00972DFE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AUSTRO-UGARSKE FORTIFIKACIJE U PULI (Marta Juzbašić)</w:t>
            </w:r>
          </w:p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2DA1">
              <w:rPr>
                <w:rFonts w:ascii="Times New Roman" w:hAnsi="Times New Roman"/>
                <w:sz w:val="24"/>
                <w:szCs w:val="24"/>
              </w:rPr>
              <w:t xml:space="preserve">AUSTRO-UGARSKE VILE U PULI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(Luka Borna Bošnjak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Banjeglav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719C" w:rsidTr="00080BA4">
        <w:tc>
          <w:tcPr>
            <w:tcW w:w="846" w:type="dxa"/>
          </w:tcPr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29.3.</w:t>
            </w:r>
          </w:p>
        </w:tc>
        <w:tc>
          <w:tcPr>
            <w:tcW w:w="8363" w:type="dxa"/>
          </w:tcPr>
          <w:p w:rsidR="00EE719C" w:rsidRPr="00D62DA1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2DA1">
              <w:rPr>
                <w:rFonts w:ascii="Times New Roman" w:hAnsi="Times New Roman"/>
                <w:sz w:val="24"/>
                <w:szCs w:val="24"/>
              </w:rPr>
              <w:t>ALEJA GLAGOLJAŠA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(Marko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Orbović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Čihor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53C7">
              <w:rPr>
                <w:rFonts w:ascii="Times New Roman" w:hAnsi="Times New Roman"/>
                <w:sz w:val="24"/>
                <w:szCs w:val="24"/>
              </w:rPr>
              <w:t xml:space="preserve">ISTARSKE FRESKE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719C" w:rsidRDefault="00EE719C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2DA1">
              <w:rPr>
                <w:rFonts w:ascii="Times New Roman" w:hAnsi="Times New Roman"/>
                <w:sz w:val="24"/>
                <w:szCs w:val="24"/>
              </w:rPr>
              <w:t xml:space="preserve">OPATIJSKE VILE </w:t>
            </w:r>
            <w:r>
              <w:rPr>
                <w:rFonts w:ascii="Times New Roman" w:hAnsi="Times New Roman"/>
                <w:sz w:val="24"/>
                <w:szCs w:val="24"/>
              </w:rPr>
              <w:t>(Antonela Cindrić)</w:t>
            </w:r>
          </w:p>
        </w:tc>
      </w:tr>
      <w:tr w:rsidR="003661C7" w:rsidTr="00080BA4">
        <w:tc>
          <w:tcPr>
            <w:tcW w:w="846" w:type="dxa"/>
          </w:tcPr>
          <w:p w:rsidR="003661C7" w:rsidRDefault="003661C7" w:rsidP="00EE71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363" w:type="dxa"/>
          </w:tcPr>
          <w:p w:rsidR="003661C7" w:rsidRPr="00972DFE" w:rsidRDefault="003661C7" w:rsidP="003661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DFE">
              <w:rPr>
                <w:rFonts w:ascii="Times New Roman" w:hAnsi="Times New Roman"/>
                <w:sz w:val="24"/>
                <w:szCs w:val="24"/>
              </w:rPr>
              <w:t>SPOMENICI ŠIBENIKA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(Marta Anđela Škugor, Antonela Aleksić)</w:t>
            </w:r>
          </w:p>
          <w:p w:rsidR="003661C7" w:rsidRPr="002E53C7" w:rsidRDefault="003661C7" w:rsidP="003661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72DFE">
              <w:rPr>
                <w:rFonts w:ascii="Times New Roman" w:hAnsi="Times New Roman"/>
                <w:sz w:val="24"/>
                <w:szCs w:val="24"/>
              </w:rPr>
              <w:t>POMENICI SPLITA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(Josipa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Bišof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Dora Kačić-Miošić)</w:t>
            </w:r>
            <w:r w:rsidRPr="002E5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1C7" w:rsidRPr="00D62DA1" w:rsidRDefault="003661C7" w:rsidP="003661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DFE">
              <w:rPr>
                <w:rFonts w:ascii="Times New Roman" w:hAnsi="Times New Roman"/>
                <w:sz w:val="24"/>
                <w:szCs w:val="24"/>
              </w:rPr>
              <w:t>SPOMENIČKO NASLJEĐE GRADIĆA HVARA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B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80BA4">
              <w:rPr>
                <w:rFonts w:ascii="Times New Roman" w:hAnsi="Times New Roman"/>
                <w:sz w:val="24"/>
                <w:szCs w:val="24"/>
              </w:rPr>
              <w:t>Dea</w:t>
            </w:r>
            <w:proofErr w:type="spellEnd"/>
            <w:r w:rsidR="00080BA4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obrić, Katarina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Martinić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E719C" w:rsidRDefault="00EE719C" w:rsidP="00EE7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719C" w:rsidRDefault="00EE719C" w:rsidP="00EE7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17CC5" w:rsidRDefault="00917CC5"/>
    <w:sectPr w:rsidR="0091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4FE8"/>
    <w:multiLevelType w:val="hybridMultilevel"/>
    <w:tmpl w:val="8C2AA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C"/>
    <w:rsid w:val="00080BA4"/>
    <w:rsid w:val="003661C7"/>
    <w:rsid w:val="00917CC5"/>
    <w:rsid w:val="00E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2132-A089-4BBF-BF74-683D68EA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3</cp:revision>
  <dcterms:created xsi:type="dcterms:W3CDTF">2017-03-20T22:47:00Z</dcterms:created>
  <dcterms:modified xsi:type="dcterms:W3CDTF">2017-03-20T22:56:00Z</dcterms:modified>
</cp:coreProperties>
</file>